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52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5-349</w:t>
      </w:r>
      <w:r w:rsidR="00884989">
        <w:rPr>
          <w:rFonts w:eastAsia="MS Mincho"/>
          <w:b/>
          <w:sz w:val="28"/>
          <w:szCs w:val="28"/>
        </w:rPr>
        <w:t>-2402</w:t>
      </w:r>
      <w:r w:rsidR="00D90726">
        <w:rPr>
          <w:rFonts w:eastAsia="MS Mincho"/>
          <w:b/>
          <w:sz w:val="28"/>
          <w:szCs w:val="28"/>
        </w:rPr>
        <w:t>/2025</w:t>
      </w:r>
      <w:r w:rsidRPr="00B16325" w:rsidR="00B57BF2">
        <w:rPr>
          <w:rFonts w:eastAsia="MS Mincho"/>
          <w:b/>
          <w:sz w:val="28"/>
          <w:szCs w:val="28"/>
        </w:rPr>
        <w:t xml:space="preserve">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25</w:t>
      </w:r>
      <w:r w:rsidR="003F49E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="00D90726">
        <w:rPr>
          <w:rFonts w:eastAsia="MS Mincho"/>
          <w:sz w:val="28"/>
          <w:szCs w:val="28"/>
        </w:rPr>
        <w:t xml:space="preserve"> 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E131CA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</w:t>
      </w:r>
      <w:r w:rsidRPr="00E131CA">
        <w:rPr>
          <w:rFonts w:eastAsia="MS Mincho"/>
          <w:sz w:val="28"/>
          <w:szCs w:val="28"/>
        </w:rPr>
        <w:t>Мансийского авто</w:t>
      </w:r>
      <w:r w:rsidRPr="00E131CA"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E131CA">
        <w:rPr>
          <w:rFonts w:eastAsia="MS Mincho"/>
          <w:sz w:val="28"/>
          <w:szCs w:val="28"/>
        </w:rPr>
        <w:t>, рассмотрев по адресу:</w:t>
      </w:r>
      <w:r w:rsidRPr="00E131CA">
        <w:rPr>
          <w:rFonts w:eastAsia="MS Mincho"/>
          <w:sz w:val="28"/>
          <w:szCs w:val="28"/>
        </w:rPr>
        <w:t xml:space="preserve"> ХМАО-Югра,  г. Пыть-Ях, 2 мкр., д. 4, дело об административном правонарушении в отношении</w:t>
      </w:r>
    </w:p>
    <w:p w:rsidR="009D51B5" w:rsidRPr="00E131CA" w:rsidP="00E131C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Зарицкого</w:t>
      </w:r>
      <w:r>
        <w:rPr>
          <w:rFonts w:eastAsia="MS Mincho"/>
          <w:sz w:val="28"/>
          <w:szCs w:val="28"/>
        </w:rPr>
        <w:t xml:space="preserve"> Юрия Владимировича, ---</w:t>
      </w:r>
      <w:r w:rsidRPr="00E131CA">
        <w:rPr>
          <w:rFonts w:eastAsia="MS Mincho"/>
          <w:sz w:val="28"/>
          <w:szCs w:val="28"/>
        </w:rPr>
        <w:t>,</w:t>
      </w:r>
      <w:r w:rsidRPr="00E131CA" w:rsidR="00224256">
        <w:rPr>
          <w:rFonts w:eastAsia="MS Mincho"/>
          <w:sz w:val="28"/>
          <w:szCs w:val="28"/>
        </w:rPr>
        <w:t xml:space="preserve"> 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6336E5">
        <w:rPr>
          <w:rFonts w:eastAsia="MS Mincho"/>
          <w:sz w:val="28"/>
          <w:szCs w:val="28"/>
        </w:rPr>
        <w:tab/>
        <w:t>за совершение  ад</w:t>
      </w:r>
      <w:r w:rsidRPr="006336E5">
        <w:rPr>
          <w:rFonts w:eastAsia="MS Mincho"/>
          <w:sz w:val="28"/>
          <w:szCs w:val="28"/>
        </w:rPr>
        <w:t xml:space="preserve">министративного </w:t>
      </w:r>
      <w:r w:rsidRPr="00B16325">
        <w:rPr>
          <w:rFonts w:eastAsia="MS Mincho"/>
          <w:sz w:val="28"/>
          <w:szCs w:val="28"/>
        </w:rPr>
        <w:t>правонарушения,</w:t>
      </w:r>
      <w:r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325">
        <w:rPr>
          <w:rFonts w:eastAsia="MS Mincho"/>
          <w:sz w:val="28"/>
          <w:szCs w:val="28"/>
        </w:rPr>
        <w:t xml:space="preserve"> КоАП РФ,</w:t>
      </w:r>
    </w:p>
    <w:p w:rsidR="00B57BF2" w:rsidRPr="00B16325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F6072E">
        <w:rPr>
          <w:rFonts w:ascii="Times New Roman" w:eastAsia="MS Mincho" w:hAnsi="Times New Roman"/>
          <w:sz w:val="28"/>
          <w:szCs w:val="28"/>
        </w:rPr>
        <w:t xml:space="preserve">н </w:t>
      </w:r>
      <w:r w:rsidR="00B30983">
        <w:rPr>
          <w:rFonts w:ascii="Times New Roman" w:eastAsia="MS Mincho" w:hAnsi="Times New Roman"/>
          <w:sz w:val="28"/>
          <w:szCs w:val="28"/>
        </w:rPr>
        <w:t xml:space="preserve">Зарицкий Ю.В.  04.03.2025 в 03 часа 48 минут  около дома 8 ул. С.Урусова </w:t>
      </w:r>
      <w:r w:rsidR="00F6072E">
        <w:rPr>
          <w:rFonts w:ascii="Times New Roman" w:eastAsia="MS Mincho" w:hAnsi="Times New Roman"/>
          <w:sz w:val="28"/>
          <w:szCs w:val="28"/>
        </w:rPr>
        <w:t xml:space="preserve">г. Пыть-Яха </w:t>
      </w:r>
      <w:r w:rsidRPr="0038535D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управлял транспортным средством – </w:t>
      </w:r>
      <w:r w:rsidR="00CF4700">
        <w:rPr>
          <w:rFonts w:ascii="Times New Roman" w:eastAsia="MS Mincho" w:hAnsi="Times New Roman"/>
          <w:sz w:val="28"/>
          <w:szCs w:val="28"/>
        </w:rPr>
        <w:t xml:space="preserve">автомобилем КИА РИО 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 xml:space="preserve">в состоянии алкогольного опьянения, чем нарушил п. 2.7 Правил дорожного движения. Показания применяемого при освидетельствовании на состояние алкогольного опьянения технического средства – прибора </w:t>
      </w:r>
      <w:r w:rsidR="00C75166">
        <w:rPr>
          <w:rFonts w:ascii="Times New Roman" w:eastAsia="MS Mincho" w:hAnsi="Times New Roman"/>
          <w:sz w:val="28"/>
          <w:szCs w:val="28"/>
        </w:rPr>
        <w:t>Алкоте</w:t>
      </w:r>
      <w:r w:rsidR="008247B2">
        <w:rPr>
          <w:rFonts w:ascii="Times New Roman" w:eastAsia="MS Mincho" w:hAnsi="Times New Roman"/>
          <w:sz w:val="28"/>
          <w:szCs w:val="28"/>
        </w:rPr>
        <w:t>ст 6810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="002430D2">
        <w:rPr>
          <w:rFonts w:ascii="Times New Roman" w:eastAsia="MS Mincho" w:hAnsi="Times New Roman"/>
          <w:sz w:val="28"/>
          <w:szCs w:val="28"/>
        </w:rPr>
        <w:t xml:space="preserve">составили </w:t>
      </w:r>
      <w:r w:rsidR="00B30983">
        <w:rPr>
          <w:rFonts w:ascii="Times New Roman" w:eastAsia="MS Mincho" w:hAnsi="Times New Roman"/>
          <w:sz w:val="28"/>
          <w:szCs w:val="28"/>
        </w:rPr>
        <w:t xml:space="preserve">1,42 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Для рассмотрения составленного по ч. 1 ст. 12.8 КоАП РФ протокола об административном правонарушении назначено судебное заседание. </w:t>
      </w:r>
    </w:p>
    <w:p w:rsidR="000B5AD9" w:rsidRPr="005C733F" w:rsidP="000B5AD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Зарицкий Ю.В. извещен </w:t>
      </w:r>
      <w:r w:rsidRPr="005C733F">
        <w:rPr>
          <w:rFonts w:eastAsia="MS Mincho"/>
          <w:sz w:val="28"/>
          <w:szCs w:val="28"/>
        </w:rPr>
        <w:t>о времени и месте рассмотрения дел</w:t>
      </w:r>
      <w:r w:rsidRPr="005C733F">
        <w:rPr>
          <w:rFonts w:eastAsia="MS Mincho"/>
          <w:sz w:val="28"/>
          <w:szCs w:val="28"/>
        </w:rPr>
        <w:t>а. На судебное заседание не явился,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>, признав вину, просил рассмотреть дело в его отсутствие</w:t>
      </w:r>
      <w:r w:rsidRPr="005C733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рассмотрения дела, при</w:t>
      </w:r>
      <w:r w:rsidRPr="005C733F">
        <w:rPr>
          <w:rFonts w:eastAsia="MS Mincho"/>
          <w:sz w:val="28"/>
          <w:szCs w:val="28"/>
        </w:rPr>
        <w:t>знает причину его неявки неуважительной, полагает возможным рассмотреть дело в его отсутствие.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Мировым судьей были изучены материалы дела, в том числе: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административном правонарушении (изложенное в нем событие правонарушения описано выше), </w:t>
      </w:r>
      <w:r w:rsidR="0068260B">
        <w:rPr>
          <w:rFonts w:eastAsia="MS Mincho"/>
          <w:sz w:val="28"/>
          <w:szCs w:val="28"/>
        </w:rPr>
        <w:t xml:space="preserve">при составлении которого </w:t>
      </w:r>
      <w:r w:rsidR="00B30983">
        <w:rPr>
          <w:rFonts w:eastAsia="MS Mincho"/>
          <w:sz w:val="28"/>
          <w:szCs w:val="28"/>
        </w:rPr>
        <w:t>Зарицкий Ю.В.</w:t>
      </w:r>
      <w:r w:rsidR="00CF4700">
        <w:rPr>
          <w:rFonts w:eastAsia="MS Mincho"/>
          <w:sz w:val="28"/>
          <w:szCs w:val="28"/>
        </w:rPr>
        <w:t xml:space="preserve"> его не оспаривал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рапорт сотрудника ГИБДД об обстоятельствах выявления правонарушения (сведения аналогичны изложенным в протоколе);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состояние алкогольного опьянения (проводилось с применением видеозаписи), по результатам которого установлено алкогольное опьянение </w:t>
      </w:r>
      <w:r w:rsidR="00B30983">
        <w:rPr>
          <w:rFonts w:eastAsia="MS Mincho"/>
          <w:sz w:val="28"/>
          <w:szCs w:val="28"/>
        </w:rPr>
        <w:t>Зарицкого Ю,В.</w:t>
      </w:r>
      <w:r w:rsidRPr="0038535D">
        <w:rPr>
          <w:rFonts w:eastAsia="MS Mincho"/>
          <w:sz w:val="28"/>
          <w:szCs w:val="28"/>
        </w:rPr>
        <w:t>, показания применяемого технического средства</w:t>
      </w:r>
      <w:r w:rsidRPr="00C75166" w:rsidR="00C75166">
        <w:rPr>
          <w:rFonts w:eastAsia="MS Mincho"/>
          <w:sz w:val="28"/>
          <w:szCs w:val="28"/>
        </w:rPr>
        <w:t xml:space="preserve"> </w:t>
      </w:r>
      <w:r w:rsidR="00C75166">
        <w:rPr>
          <w:rFonts w:eastAsia="MS Mincho"/>
          <w:sz w:val="28"/>
          <w:szCs w:val="28"/>
        </w:rPr>
        <w:t>Алкоте</w:t>
      </w:r>
      <w:r w:rsidR="008247B2">
        <w:rPr>
          <w:rFonts w:eastAsia="MS Mincho"/>
          <w:sz w:val="28"/>
          <w:szCs w:val="28"/>
        </w:rPr>
        <w:t>ст 6810</w:t>
      </w:r>
      <w:r w:rsidR="00C75166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составили </w:t>
      </w:r>
      <w:r w:rsidR="00B30983">
        <w:rPr>
          <w:rFonts w:eastAsia="MS Mincho"/>
          <w:sz w:val="28"/>
          <w:szCs w:val="28"/>
        </w:rPr>
        <w:t>1,42</w:t>
      </w:r>
      <w:r w:rsidR="0030687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мг/л,</w:t>
      </w:r>
      <w:r w:rsidRPr="0038535D">
        <w:rPr>
          <w:rFonts w:eastAsia="MS Mincho"/>
          <w:sz w:val="28"/>
          <w:szCs w:val="28"/>
        </w:rPr>
        <w:t xml:space="preserve"> с результатами освидетельствования он</w:t>
      </w:r>
      <w:r w:rsidR="00C42925">
        <w:rPr>
          <w:rFonts w:eastAsia="MS Mincho"/>
          <w:sz w:val="28"/>
          <w:szCs w:val="28"/>
        </w:rPr>
        <w:t xml:space="preserve"> согласил</w:t>
      </w:r>
      <w:r w:rsidR="00071312">
        <w:rPr>
          <w:rFonts w:eastAsia="MS Mincho"/>
          <w:sz w:val="28"/>
          <w:szCs w:val="28"/>
        </w:rPr>
        <w:t>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распечатка показаний прибора (сведения соответствуют указанным в акте освидетельствования);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отстранении от управления транспортным средством (составлялся с применением видеозаписи), соглас</w:t>
      </w:r>
      <w:r w:rsidRPr="0038535D">
        <w:rPr>
          <w:rFonts w:eastAsia="MS Mincho"/>
          <w:sz w:val="28"/>
          <w:szCs w:val="28"/>
        </w:rPr>
        <w:t xml:space="preserve">но которому до проведения освидетельствования на состояние алкогольного опьянения </w:t>
      </w:r>
      <w:r w:rsidR="00CF4700">
        <w:rPr>
          <w:rFonts w:eastAsia="MS Mincho"/>
          <w:sz w:val="28"/>
          <w:szCs w:val="28"/>
        </w:rPr>
        <w:t>Х</w:t>
      </w:r>
      <w:r w:rsidR="00B30983">
        <w:rPr>
          <w:rFonts w:eastAsia="MS Mincho"/>
          <w:sz w:val="28"/>
          <w:szCs w:val="28"/>
        </w:rPr>
        <w:t>Зарицкий</w:t>
      </w:r>
      <w:r w:rsidR="00071312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отстранен от управления автомобилем;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видеозапись отстранения от управления транспортным средством и освидетельствования на состояние опьянения, при просмотре которых нарушений </w:t>
      </w:r>
      <w:r w:rsidRPr="0038535D">
        <w:rPr>
          <w:rFonts w:eastAsia="MS Mincho"/>
          <w:sz w:val="28"/>
          <w:szCs w:val="28"/>
        </w:rPr>
        <w:t xml:space="preserve">порядка проведения освидетельствования не установлено, зафиксированы положительные результаты освидетельствования, </w:t>
      </w:r>
      <w:r w:rsidRPr="0038535D">
        <w:rPr>
          <w:rFonts w:eastAsia="MS Mincho"/>
          <w:sz w:val="28"/>
          <w:szCs w:val="28"/>
        </w:rPr>
        <w:t xml:space="preserve">их объявление </w:t>
      </w:r>
      <w:r w:rsidR="00C75166"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 w:rsidR="00C75166"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 w:rsidR="002A08A5">
        <w:rPr>
          <w:rFonts w:eastAsia="MS Mincho"/>
          <w:sz w:val="28"/>
          <w:szCs w:val="28"/>
        </w:rPr>
        <w:t>детельствования</w:t>
      </w:r>
      <w:r w:rsidR="00C53B34">
        <w:rPr>
          <w:rFonts w:eastAsia="MS Mincho"/>
          <w:sz w:val="28"/>
          <w:szCs w:val="28"/>
        </w:rPr>
        <w:t>, видеозапись момента остановки автомобиля</w:t>
      </w:r>
      <w:r w:rsidR="0048521C">
        <w:rPr>
          <w:rFonts w:eastAsia="MS Mincho"/>
          <w:sz w:val="28"/>
          <w:szCs w:val="28"/>
        </w:rPr>
        <w:t>;</w:t>
      </w:r>
      <w:r w:rsidR="001F233E">
        <w:rPr>
          <w:rFonts w:eastAsia="MS Mincho"/>
          <w:sz w:val="28"/>
          <w:szCs w:val="28"/>
        </w:rPr>
        <w:t xml:space="preserve">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B30983">
        <w:rPr>
          <w:rFonts w:eastAsia="MS Mincho"/>
          <w:sz w:val="28"/>
          <w:szCs w:val="28"/>
        </w:rPr>
        <w:t>Зарицкий Ю.В.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</w:t>
      </w:r>
      <w:r w:rsidRPr="0038535D">
        <w:rPr>
          <w:rFonts w:eastAsia="MS Mincho"/>
          <w:sz w:val="28"/>
          <w:szCs w:val="28"/>
        </w:rPr>
        <w:t xml:space="preserve">ости по ч. 2, 4, 6 ст. </w:t>
      </w:r>
      <w:r w:rsidR="00C42925">
        <w:rPr>
          <w:rFonts w:eastAsia="MS Mincho"/>
          <w:sz w:val="28"/>
          <w:szCs w:val="28"/>
        </w:rPr>
        <w:t>2</w:t>
      </w:r>
      <w:r w:rsidR="00F6072E">
        <w:rPr>
          <w:rFonts w:eastAsia="MS Mincho"/>
          <w:sz w:val="28"/>
          <w:szCs w:val="28"/>
        </w:rPr>
        <w:t>64 и 264.1 УК РФ не привлекался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Изучив материалы дела, мировой судья считает, что вина гр-</w:t>
      </w:r>
      <w:r w:rsidR="00F6072E">
        <w:rPr>
          <w:rFonts w:eastAsia="MS Mincho"/>
          <w:sz w:val="28"/>
          <w:szCs w:val="28"/>
        </w:rPr>
        <w:t xml:space="preserve">на </w:t>
      </w:r>
      <w:r w:rsidR="00B30983">
        <w:rPr>
          <w:rFonts w:eastAsia="MS Mincho"/>
          <w:sz w:val="28"/>
          <w:szCs w:val="28"/>
        </w:rPr>
        <w:t>Зарицкого Ю,В.</w:t>
      </w:r>
      <w:r w:rsidR="00CF4700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1 ст. 12.8 КоАП РФ - </w:t>
      </w:r>
      <w:r w:rsidRPr="0038535D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также как и оснований применения положений ч. 2.2 ст. 4.1 КоАП РФ, мировой судья не усматривает.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Управление транспортным средством правонарушителем подтверждено представленными </w:t>
      </w:r>
      <w:r w:rsidRPr="0038535D">
        <w:rPr>
          <w:rFonts w:eastAsia="MS Mincho"/>
          <w:sz w:val="28"/>
          <w:szCs w:val="28"/>
        </w:rPr>
        <w:t>доказательствами, не оспаривается правонарушителем.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  <w:t xml:space="preserve">Наличие у водителя в выдыхаемом воздухе паров алкоголя в количестве более 0,16 мг\л установлено актом освидетельствования на состояние алкогольного опьянения, с которым водитель при освидетельствовании </w:t>
      </w:r>
      <w:r w:rsidRPr="0038535D">
        <w:rPr>
          <w:rFonts w:eastAsia="MS Mincho"/>
          <w:sz w:val="28"/>
          <w:szCs w:val="28"/>
        </w:rPr>
        <w:t xml:space="preserve">согласился.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</w:t>
      </w:r>
      <w:r w:rsidRPr="0038535D">
        <w:rPr>
          <w:sz w:val="28"/>
          <w:szCs w:val="28"/>
        </w:rPr>
        <w:t xml:space="preserve">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</w:t>
      </w:r>
      <w:r w:rsidRPr="0038535D">
        <w:rPr>
          <w:sz w:val="28"/>
          <w:szCs w:val="28"/>
        </w:rPr>
        <w:t xml:space="preserve">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</w:t>
      </w:r>
      <w:r w:rsidRPr="0038535D">
        <w:rPr>
          <w:sz w:val="28"/>
          <w:szCs w:val="28"/>
        </w:rPr>
        <w:t>психотропных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В соответствии с п. 2.7 Правил дорожного движения </w:t>
      </w:r>
      <w:r w:rsidRPr="0038535D">
        <w:rPr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</w:t>
      </w:r>
      <w:r w:rsidRPr="0038535D">
        <w:rPr>
          <w:sz w:val="28"/>
          <w:szCs w:val="28"/>
        </w:rPr>
        <w:t xml:space="preserve">худшающих реакцию и внимание, в болезненном или утомленном состоянии, ставящем под угрозу безопасность движения. Прием спиртосодержащих средств, влекущих опьянение, недопустим для водителя транспортного средства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>Порядок прив</w:t>
      </w:r>
      <w:r w:rsidRPr="0038535D">
        <w:rPr>
          <w:sz w:val="28"/>
          <w:szCs w:val="28"/>
        </w:rPr>
        <w:t xml:space="preserve">лечения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</w:t>
      </w:r>
      <w:r w:rsidRPr="0038535D">
        <w:rPr>
          <w:sz w:val="28"/>
          <w:szCs w:val="28"/>
        </w:rPr>
        <w:t>тственность, и обстоятельства, отягчающие административную ответственность.</w:t>
      </w:r>
    </w:p>
    <w:p w:rsidR="00071312" w:rsidP="00071312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Доказательств наличия обстоятельств,</w:t>
      </w:r>
      <w:r w:rsidR="00C75166">
        <w:rPr>
          <w:sz w:val="28"/>
          <w:szCs w:val="28"/>
        </w:rPr>
        <w:t xml:space="preserve"> </w:t>
      </w:r>
      <w:r w:rsidRPr="0038535D">
        <w:rPr>
          <w:sz w:val="28"/>
          <w:szCs w:val="28"/>
        </w:rPr>
        <w:t xml:space="preserve">отягчающих административную ответственность, не представлено.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</w:t>
      </w:r>
      <w:r w:rsidRPr="003615C5">
        <w:rPr>
          <w:sz w:val="28"/>
          <w:szCs w:val="28"/>
        </w:rPr>
        <w:t xml:space="preserve">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</w:t>
      </w:r>
      <w:r w:rsidRPr="003615C5">
        <w:rPr>
          <w:sz w:val="28"/>
          <w:szCs w:val="28"/>
        </w:rPr>
        <w:t>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CF2255" w:rsidP="00385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обстояте</w:t>
      </w:r>
      <w:r>
        <w:rPr>
          <w:sz w:val="28"/>
          <w:szCs w:val="28"/>
        </w:rPr>
        <w:t xml:space="preserve">льствам, смягчающим административную </w:t>
      </w:r>
      <w:r w:rsidR="00C53B34">
        <w:rPr>
          <w:sz w:val="28"/>
          <w:szCs w:val="28"/>
        </w:rPr>
        <w:t>ответственность</w:t>
      </w:r>
      <w:r>
        <w:rPr>
          <w:sz w:val="28"/>
          <w:szCs w:val="28"/>
        </w:rPr>
        <w:t>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 считает целесообразным назначить наказание в виде лишения права управления транспортным средством и штрафа, при этом, с учетом данных о личности правонарушителя, срок лишения права управле</w:t>
      </w:r>
      <w:r w:rsidRPr="0038535D">
        <w:rPr>
          <w:rFonts w:eastAsia="MS Mincho"/>
          <w:sz w:val="28"/>
          <w:szCs w:val="28"/>
        </w:rPr>
        <w:t xml:space="preserve">ния транспортным средством мировой судья считает возможным не назначать максимальным.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Руководствуясь ст. ст. 3.5, 3.8, 12.8 ч. 1, 23.1., 29.9 – 29.11. Кодекса РФ об административных правонарушениях, мировой судья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F6072E">
        <w:rPr>
          <w:rFonts w:eastAsia="MS Mincho"/>
          <w:sz w:val="28"/>
          <w:szCs w:val="28"/>
        </w:rPr>
        <w:t>ина</w:t>
      </w:r>
      <w:r w:rsidRPr="00B30983" w:rsidR="00B30983">
        <w:rPr>
          <w:rFonts w:eastAsia="MS Mincho"/>
          <w:sz w:val="28"/>
          <w:szCs w:val="28"/>
        </w:rPr>
        <w:t xml:space="preserve"> </w:t>
      </w:r>
      <w:r w:rsidR="00B30983">
        <w:rPr>
          <w:rFonts w:eastAsia="MS Mincho"/>
          <w:sz w:val="28"/>
          <w:szCs w:val="28"/>
        </w:rPr>
        <w:t>Зарицкого Юрия Владимировича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признать виновн</w:t>
      </w:r>
      <w:r w:rsidR="00F6072E">
        <w:rPr>
          <w:rFonts w:eastAsia="MS Mincho"/>
          <w:sz w:val="28"/>
          <w:szCs w:val="28"/>
        </w:rPr>
        <w:t>ым</w:t>
      </w:r>
      <w:r w:rsidRPr="0038535D">
        <w:rPr>
          <w:rFonts w:eastAsia="MS Mincho"/>
          <w:sz w:val="28"/>
          <w:szCs w:val="28"/>
        </w:rPr>
        <w:t xml:space="preserve"> в совершении правонарушения, предусмотренного ч. 1 ст. 12.8 Кодекса РФ об административных </w:t>
      </w:r>
      <w:r w:rsidR="00F6072E">
        <w:rPr>
          <w:rFonts w:eastAsia="MS Mincho"/>
          <w:sz w:val="28"/>
          <w:szCs w:val="28"/>
        </w:rPr>
        <w:t>правонарушениях, и назначить ему</w:t>
      </w:r>
      <w:r w:rsidRPr="0038535D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</w:t>
      </w:r>
      <w:r w:rsidRPr="0038535D">
        <w:rPr>
          <w:rFonts w:eastAsia="MS Mincho"/>
          <w:sz w:val="28"/>
          <w:szCs w:val="28"/>
        </w:rPr>
        <w:t xml:space="preserve">один год и шесть месяцев и административного штрафа в сумме </w:t>
      </w:r>
      <w:r w:rsidR="00CF4700">
        <w:rPr>
          <w:rFonts w:eastAsia="MS Mincho"/>
          <w:sz w:val="28"/>
          <w:szCs w:val="28"/>
        </w:rPr>
        <w:t>45000</w:t>
      </w:r>
      <w:r w:rsidRPr="0038535D">
        <w:rPr>
          <w:rFonts w:eastAsia="MS Mincho"/>
          <w:sz w:val="28"/>
          <w:szCs w:val="28"/>
        </w:rPr>
        <w:t xml:space="preserve"> (</w:t>
      </w:r>
      <w:r w:rsidR="00CF4700">
        <w:rPr>
          <w:rFonts w:eastAsia="MS Mincho"/>
          <w:sz w:val="28"/>
          <w:szCs w:val="28"/>
        </w:rPr>
        <w:t>сорок пять тысяч</w:t>
      </w:r>
      <w:r w:rsidRPr="0038535D">
        <w:rPr>
          <w:rFonts w:eastAsia="MS Mincho"/>
          <w:sz w:val="28"/>
          <w:szCs w:val="28"/>
        </w:rPr>
        <w:t>) рублей.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Штраф подлежит перечислению на счет: УФК по ХМАО-Югре (УМВД России по ХМАО-Югре), ИНН 8601010390,  КПП 860101001, р/с 03100643000000018700, банк: РКЦ г. Ханты-Манс</w:t>
      </w:r>
      <w:r w:rsidRPr="0038535D">
        <w:rPr>
          <w:rFonts w:eastAsia="MS Mincho"/>
          <w:sz w:val="28"/>
          <w:szCs w:val="28"/>
        </w:rPr>
        <w:t>ийска г. Ханты-Мансийск/УФК по ХМАО-Югре, ОКТМО 718</w:t>
      </w:r>
      <w:r w:rsidR="00F6072E">
        <w:rPr>
          <w:rFonts w:eastAsia="MS Mincho"/>
          <w:sz w:val="28"/>
          <w:szCs w:val="28"/>
        </w:rPr>
        <w:t>85</w:t>
      </w:r>
      <w:r w:rsidRPr="0038535D">
        <w:rPr>
          <w:rFonts w:eastAsia="MS Mincho"/>
          <w:sz w:val="28"/>
          <w:szCs w:val="28"/>
        </w:rPr>
        <w:t xml:space="preserve">000, БИК 007162163, </w:t>
      </w:r>
      <w:r w:rsidRPr="0038535D">
        <w:rPr>
          <w:sz w:val="28"/>
          <w:szCs w:val="28"/>
        </w:rPr>
        <w:t>КБК: 18811601123010001140, УИН 188104862</w:t>
      </w:r>
      <w:r w:rsidR="00CF4700">
        <w:rPr>
          <w:sz w:val="28"/>
          <w:szCs w:val="28"/>
        </w:rPr>
        <w:t>5</w:t>
      </w:r>
      <w:r w:rsidRPr="0038535D">
        <w:rPr>
          <w:sz w:val="28"/>
          <w:szCs w:val="28"/>
        </w:rPr>
        <w:t>0</w:t>
      </w:r>
      <w:r w:rsidR="00C42925">
        <w:rPr>
          <w:sz w:val="28"/>
          <w:szCs w:val="28"/>
        </w:rPr>
        <w:t>56</w:t>
      </w:r>
      <w:r w:rsidR="00224256">
        <w:rPr>
          <w:sz w:val="28"/>
          <w:szCs w:val="28"/>
        </w:rPr>
        <w:t>00</w:t>
      </w:r>
      <w:r w:rsidR="00C42925">
        <w:rPr>
          <w:sz w:val="28"/>
          <w:szCs w:val="28"/>
        </w:rPr>
        <w:t>0</w:t>
      </w:r>
      <w:r w:rsidR="00CF4700">
        <w:rPr>
          <w:sz w:val="28"/>
          <w:szCs w:val="28"/>
        </w:rPr>
        <w:t>0</w:t>
      </w:r>
      <w:r w:rsidR="00254D39">
        <w:rPr>
          <w:sz w:val="28"/>
          <w:szCs w:val="28"/>
        </w:rPr>
        <w:t>668</w:t>
      </w:r>
      <w:r w:rsidRPr="0038535D">
        <w:rPr>
          <w:sz w:val="28"/>
          <w:szCs w:val="28"/>
        </w:rPr>
        <w:t>.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38535D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38535D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38535D">
        <w:rPr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частями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38535D">
        <w:rPr>
          <w:sz w:val="28"/>
          <w:szCs w:val="28"/>
        </w:rPr>
        <w:t>ий автономный округ-Югра, г. Пыть-Ях, ул. Магистральная, д. 19 либо в ГИБДД, сотрудники которого приняли решение о возбуждении дела об административном правонарушении), а в случае утраты указанных документов заявить об этом в указанный орган в тот же срок.</w:t>
      </w:r>
      <w:r w:rsidRPr="0038535D">
        <w:rPr>
          <w:sz w:val="28"/>
          <w:szCs w:val="28"/>
        </w:rPr>
        <w:t xml:space="preserve">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38535D">
        <w:rPr>
          <w:sz w:val="28"/>
          <w:szCs w:val="28"/>
        </w:rPr>
        <w:t>Течение срока лишения специального права начинается со дня сдачи лиц</w:t>
      </w:r>
      <w:r w:rsidRPr="0038535D">
        <w:rPr>
          <w:sz w:val="28"/>
          <w:szCs w:val="28"/>
        </w:rPr>
        <w:t xml:space="preserve"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>Разъяснить лицу, привлекаемом</w:t>
      </w:r>
      <w:r w:rsidRPr="0038535D">
        <w:rPr>
          <w:snapToGrid w:val="0"/>
          <w:sz w:val="28"/>
          <w:szCs w:val="28"/>
        </w:rPr>
        <w:t xml:space="preserve">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</w:t>
      </w:r>
      <w:r w:rsidRPr="0038535D">
        <w:rPr>
          <w:sz w:val="28"/>
          <w:szCs w:val="28"/>
        </w:rPr>
        <w:t xml:space="preserve">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</w:t>
      </w:r>
      <w:r w:rsidRPr="0038535D">
        <w:rPr>
          <w:sz w:val="28"/>
          <w:szCs w:val="28"/>
        </w:rPr>
        <w:t xml:space="preserve">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</w:t>
      </w:r>
      <w:r w:rsidRPr="0038535D">
        <w:rPr>
          <w:sz w:val="28"/>
          <w:szCs w:val="28"/>
        </w:rPr>
        <w:t xml:space="preserve">орган, должностное лицо, вынесшие постановление, могут отсрочить исполнение постановления на срок до </w:t>
      </w:r>
      <w:r w:rsidR="00E131CA">
        <w:rPr>
          <w:sz w:val="28"/>
          <w:szCs w:val="28"/>
        </w:rPr>
        <w:t>шести месяцев</w:t>
      </w:r>
      <w:r w:rsidRPr="0038535D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</w:t>
      </w:r>
      <w:r w:rsidRPr="0038535D">
        <w:rPr>
          <w:sz w:val="28"/>
          <w:szCs w:val="28"/>
        </w:rPr>
        <w:t>на судьей, органом, должностным лицом, вынесшими постановление, на срок до трех месяцев.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</w:t>
      </w:r>
      <w:r w:rsidRPr="0038535D">
        <w:rPr>
          <w:sz w:val="28"/>
          <w:szCs w:val="28"/>
        </w:rPr>
        <w:t xml:space="preserve">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 1</w:t>
        </w:r>
      </w:hyperlink>
      <w:r w:rsidRPr="0038535D">
        <w:rPr>
          <w:sz w:val="28"/>
          <w:szCs w:val="28"/>
        </w:rPr>
        <w:t xml:space="preserve"> ст. 32.2 КоАП РФ, судья вынесший постановление, направляют в течение</w:t>
      </w:r>
      <w:r w:rsidRPr="0038535D">
        <w:rPr>
          <w:sz w:val="28"/>
          <w:szCs w:val="28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Постановление может быть обжаловано и опротестовано в течени</w:t>
      </w:r>
      <w:r w:rsidRPr="0038535D">
        <w:rPr>
          <w:rFonts w:eastAsia="MS Mincho"/>
          <w:sz w:val="28"/>
          <w:szCs w:val="28"/>
        </w:rPr>
        <w:t xml:space="preserve">е десяти </w:t>
      </w:r>
      <w:r w:rsidR="00D90726">
        <w:rPr>
          <w:rFonts w:eastAsia="MS Mincho"/>
          <w:sz w:val="28"/>
          <w:szCs w:val="28"/>
        </w:rPr>
        <w:t>дней</w:t>
      </w:r>
      <w:r w:rsidR="000B5AD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со дня вручения или получения копии постановления в Пыть-Яхский городской суд Ханты-Мансийского автономного округа-Югры.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sectPr w:rsidSect="00C75166"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65FB6"/>
    <w:rsid w:val="00071312"/>
    <w:rsid w:val="000718E5"/>
    <w:rsid w:val="0007462C"/>
    <w:rsid w:val="00077AAA"/>
    <w:rsid w:val="000A138E"/>
    <w:rsid w:val="000A5413"/>
    <w:rsid w:val="000A7A39"/>
    <w:rsid w:val="000B5AD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2175A"/>
    <w:rsid w:val="00224256"/>
    <w:rsid w:val="002402E6"/>
    <w:rsid w:val="00240FE4"/>
    <w:rsid w:val="002413CC"/>
    <w:rsid w:val="002430D2"/>
    <w:rsid w:val="002478BF"/>
    <w:rsid w:val="00254D39"/>
    <w:rsid w:val="00256C65"/>
    <w:rsid w:val="00261CCD"/>
    <w:rsid w:val="002636CF"/>
    <w:rsid w:val="00270BC2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303D1A"/>
    <w:rsid w:val="00304A32"/>
    <w:rsid w:val="00305E2F"/>
    <w:rsid w:val="00306879"/>
    <w:rsid w:val="003110E2"/>
    <w:rsid w:val="00311BE0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15C5"/>
    <w:rsid w:val="00362711"/>
    <w:rsid w:val="00362F36"/>
    <w:rsid w:val="00363204"/>
    <w:rsid w:val="003646AA"/>
    <w:rsid w:val="00366E99"/>
    <w:rsid w:val="00370456"/>
    <w:rsid w:val="003732C6"/>
    <w:rsid w:val="003761E2"/>
    <w:rsid w:val="0038420D"/>
    <w:rsid w:val="0038535D"/>
    <w:rsid w:val="00387B56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49E1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767CD"/>
    <w:rsid w:val="0048521C"/>
    <w:rsid w:val="004912B4"/>
    <w:rsid w:val="004A1F1C"/>
    <w:rsid w:val="004B0D55"/>
    <w:rsid w:val="004B2986"/>
    <w:rsid w:val="004B7668"/>
    <w:rsid w:val="004D3AC0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0F7A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C733F"/>
    <w:rsid w:val="005D0C35"/>
    <w:rsid w:val="005D5766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36E5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260B"/>
    <w:rsid w:val="0068541D"/>
    <w:rsid w:val="00686403"/>
    <w:rsid w:val="0068744D"/>
    <w:rsid w:val="0069052C"/>
    <w:rsid w:val="00690819"/>
    <w:rsid w:val="00695CB4"/>
    <w:rsid w:val="006962ED"/>
    <w:rsid w:val="006A7E0D"/>
    <w:rsid w:val="006B6FE8"/>
    <w:rsid w:val="006D4AB9"/>
    <w:rsid w:val="006D6461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2131"/>
    <w:rsid w:val="00892893"/>
    <w:rsid w:val="008939AF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C50B2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1918"/>
    <w:rsid w:val="009E23A9"/>
    <w:rsid w:val="009E3CCF"/>
    <w:rsid w:val="009E53E1"/>
    <w:rsid w:val="009E565F"/>
    <w:rsid w:val="009F0509"/>
    <w:rsid w:val="009F30B3"/>
    <w:rsid w:val="009F3AB2"/>
    <w:rsid w:val="009F3D7D"/>
    <w:rsid w:val="00A045CB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4457"/>
    <w:rsid w:val="00A611FA"/>
    <w:rsid w:val="00A62B6D"/>
    <w:rsid w:val="00A6395F"/>
    <w:rsid w:val="00A64AC0"/>
    <w:rsid w:val="00A6600A"/>
    <w:rsid w:val="00A66B6E"/>
    <w:rsid w:val="00A67E6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B10C87"/>
    <w:rsid w:val="00B13B9B"/>
    <w:rsid w:val="00B16325"/>
    <w:rsid w:val="00B30983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5CDE"/>
    <w:rsid w:val="00BC09D2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040A6"/>
    <w:rsid w:val="00C06317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53B34"/>
    <w:rsid w:val="00C608A8"/>
    <w:rsid w:val="00C62C6F"/>
    <w:rsid w:val="00C63497"/>
    <w:rsid w:val="00C7144B"/>
    <w:rsid w:val="00C714AF"/>
    <w:rsid w:val="00C75166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2255"/>
    <w:rsid w:val="00CF3AAD"/>
    <w:rsid w:val="00CF41ED"/>
    <w:rsid w:val="00CF4700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5F4F"/>
    <w:rsid w:val="00D669D2"/>
    <w:rsid w:val="00D8590F"/>
    <w:rsid w:val="00D86883"/>
    <w:rsid w:val="00D90726"/>
    <w:rsid w:val="00D95F9B"/>
    <w:rsid w:val="00DA395F"/>
    <w:rsid w:val="00DA6991"/>
    <w:rsid w:val="00DA6DF6"/>
    <w:rsid w:val="00DB110E"/>
    <w:rsid w:val="00DB20DB"/>
    <w:rsid w:val="00DB3B57"/>
    <w:rsid w:val="00DB3CFD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69DD"/>
    <w:rsid w:val="00E131CA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7F67"/>
    <w:rsid w:val="00ED35D4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969C6"/>
    <w:rsid w:val="00FA0B8A"/>
    <w:rsid w:val="00FA131B"/>
    <w:rsid w:val="00FA5005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F25C-031A-4F99-8A71-6000718A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